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19D4" w14:textId="77777777" w:rsidR="005357F9" w:rsidRDefault="005357F9" w:rsidP="005357F9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INFORMACJA</w:t>
      </w:r>
    </w:p>
    <w:p w14:paraId="2C8FA924" w14:textId="77777777" w:rsidR="005357F9" w:rsidRPr="00057197" w:rsidRDefault="005357F9" w:rsidP="005357F9">
      <w:pPr>
        <w:jc w:val="center"/>
        <w:rPr>
          <w:b/>
          <w:sz w:val="40"/>
          <w:szCs w:val="40"/>
          <w:u w:val="single"/>
        </w:rPr>
      </w:pPr>
    </w:p>
    <w:p w14:paraId="48814C75" w14:textId="4A43EC60" w:rsidR="005357F9" w:rsidRPr="00170339" w:rsidRDefault="005357F9" w:rsidP="005357F9">
      <w:pPr>
        <w:jc w:val="both"/>
        <w:rPr>
          <w:b/>
          <w:sz w:val="44"/>
          <w:szCs w:val="44"/>
        </w:rPr>
      </w:pPr>
      <w:r w:rsidRPr="00170339">
        <w:rPr>
          <w:b/>
          <w:sz w:val="44"/>
          <w:szCs w:val="44"/>
        </w:rPr>
        <w:t xml:space="preserve">Gminny Ośrodek Pomocy Społecznej w Kołaczycach informuje, że wnioski o- </w:t>
      </w:r>
      <w:r w:rsidRPr="00170339">
        <w:rPr>
          <w:b/>
          <w:i/>
          <w:sz w:val="44"/>
          <w:szCs w:val="44"/>
          <w:u w:val="single"/>
        </w:rPr>
        <w:t>fundusz alimentacyjny</w:t>
      </w:r>
      <w:r>
        <w:rPr>
          <w:b/>
          <w:sz w:val="44"/>
          <w:szCs w:val="44"/>
        </w:rPr>
        <w:t xml:space="preserve"> na okres zasiłkowy 2023/2024</w:t>
      </w:r>
    </w:p>
    <w:p w14:paraId="235F09E2" w14:textId="77777777" w:rsidR="005357F9" w:rsidRDefault="005357F9" w:rsidP="005357F9">
      <w:pPr>
        <w:jc w:val="both"/>
        <w:rPr>
          <w:b/>
          <w:sz w:val="44"/>
          <w:szCs w:val="44"/>
          <w:u w:val="single"/>
        </w:rPr>
      </w:pPr>
      <w:r w:rsidRPr="00170339">
        <w:rPr>
          <w:b/>
          <w:sz w:val="44"/>
          <w:szCs w:val="44"/>
        </w:rPr>
        <w:t xml:space="preserve">wydawane i przyjmowane są od 1 </w:t>
      </w:r>
      <w:r>
        <w:rPr>
          <w:b/>
          <w:sz w:val="44"/>
          <w:szCs w:val="44"/>
        </w:rPr>
        <w:t>lipca 2023</w:t>
      </w:r>
      <w:r w:rsidRPr="00170339">
        <w:rPr>
          <w:b/>
          <w:sz w:val="44"/>
          <w:szCs w:val="44"/>
        </w:rPr>
        <w:t>r.</w:t>
      </w:r>
      <w:r w:rsidRPr="00170339">
        <w:rPr>
          <w:b/>
          <w:sz w:val="44"/>
          <w:szCs w:val="44"/>
          <w:u w:val="single"/>
        </w:rPr>
        <w:t xml:space="preserve"> w GOPS Kołaczyce, pokój nr 5 /świadczenia rodzinne/ od godz. 8°° do 15°°.</w:t>
      </w:r>
    </w:p>
    <w:p w14:paraId="100AF3BA" w14:textId="77777777" w:rsidR="005357F9" w:rsidRPr="00170339" w:rsidRDefault="005357F9" w:rsidP="005357F9">
      <w:pPr>
        <w:jc w:val="both"/>
        <w:rPr>
          <w:b/>
          <w:sz w:val="44"/>
          <w:szCs w:val="44"/>
          <w:u w:val="single"/>
        </w:rPr>
      </w:pPr>
    </w:p>
    <w:p w14:paraId="0F34EB22" w14:textId="77777777" w:rsidR="005357F9" w:rsidRPr="00932898" w:rsidRDefault="005357F9" w:rsidP="005357F9">
      <w:pPr>
        <w:pStyle w:val="Bezodstpw"/>
        <w:rPr>
          <w:b/>
          <w:sz w:val="28"/>
          <w:szCs w:val="28"/>
        </w:rPr>
      </w:pPr>
      <w:r w:rsidRPr="00932898">
        <w:rPr>
          <w:b/>
          <w:sz w:val="28"/>
          <w:szCs w:val="28"/>
          <w:u w:val="single"/>
        </w:rPr>
        <w:t xml:space="preserve">1.W przypadku gdy osoba ubiegająca się o świadczenia </w:t>
      </w:r>
      <w:r>
        <w:rPr>
          <w:b/>
          <w:sz w:val="28"/>
          <w:szCs w:val="28"/>
          <w:u w:val="single"/>
        </w:rPr>
        <w:t xml:space="preserve">z funduszu alimentacyjnego </w:t>
      </w:r>
      <w:r w:rsidRPr="00932898">
        <w:rPr>
          <w:b/>
          <w:sz w:val="28"/>
          <w:szCs w:val="28"/>
          <w:u w:val="single"/>
        </w:rPr>
        <w:t>na nowy okres świadczeniowy</w:t>
      </w:r>
      <w:r w:rsidRPr="00932898">
        <w:rPr>
          <w:b/>
          <w:sz w:val="28"/>
          <w:szCs w:val="28"/>
        </w:rPr>
        <w:t xml:space="preserve"> złoży wniosek wraz z dokumenta</w:t>
      </w:r>
      <w:r>
        <w:rPr>
          <w:b/>
          <w:sz w:val="28"/>
          <w:szCs w:val="28"/>
        </w:rPr>
        <w:t xml:space="preserve">mi do dnia 31 sierpnia, </w:t>
      </w:r>
      <w:r w:rsidRPr="00932898">
        <w:rPr>
          <w:b/>
          <w:sz w:val="28"/>
          <w:szCs w:val="28"/>
        </w:rPr>
        <w:t xml:space="preserve"> ustalenie prawa do świadc</w:t>
      </w:r>
      <w:r>
        <w:rPr>
          <w:b/>
          <w:sz w:val="28"/>
          <w:szCs w:val="28"/>
        </w:rPr>
        <w:t xml:space="preserve">zeń z funduszu alimentacyjnego </w:t>
      </w:r>
      <w:r w:rsidRPr="009328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oraz wypłata świadczeń przysługujących za miesiąc październik następuje do dnia 31 października”.</w:t>
      </w:r>
    </w:p>
    <w:p w14:paraId="7C2D328B" w14:textId="77777777" w:rsidR="005357F9" w:rsidRPr="00932898" w:rsidRDefault="005357F9" w:rsidP="005357F9">
      <w:pPr>
        <w:pStyle w:val="Bezodstpw"/>
        <w:rPr>
          <w:b/>
          <w:sz w:val="28"/>
          <w:szCs w:val="28"/>
        </w:rPr>
      </w:pPr>
      <w:r w:rsidRPr="00932898">
        <w:rPr>
          <w:b/>
          <w:sz w:val="28"/>
          <w:szCs w:val="28"/>
          <w:u w:val="single"/>
        </w:rPr>
        <w:t>2.W przypadku gdy osoba ubiegająca się o świadczenia</w:t>
      </w:r>
      <w:r w:rsidRPr="00932898">
        <w:rPr>
          <w:b/>
          <w:sz w:val="28"/>
          <w:szCs w:val="28"/>
        </w:rPr>
        <w:t xml:space="preserve"> na nowy okres świadczeniowy złoży wniosek wraz z dokumentami w</w:t>
      </w:r>
      <w:r>
        <w:rPr>
          <w:b/>
          <w:sz w:val="28"/>
          <w:szCs w:val="28"/>
        </w:rPr>
        <w:t xml:space="preserve"> okresie  od dnia 1 września do dnia 30 września</w:t>
      </w:r>
      <w:r w:rsidRPr="00932898">
        <w:rPr>
          <w:b/>
          <w:sz w:val="28"/>
          <w:szCs w:val="28"/>
        </w:rPr>
        <w:t xml:space="preserve"> danego roku, ustalenie prawa do świadczeń z funduszu</w:t>
      </w:r>
      <w:r>
        <w:rPr>
          <w:b/>
          <w:sz w:val="28"/>
          <w:szCs w:val="28"/>
        </w:rPr>
        <w:t xml:space="preserve"> </w:t>
      </w:r>
      <w:r w:rsidRPr="00932898">
        <w:rPr>
          <w:b/>
          <w:sz w:val="28"/>
          <w:szCs w:val="28"/>
        </w:rPr>
        <w:t>alimentacyjnego oraz wypłata przysługujących świadczeń z funduszu alimentacyjn</w:t>
      </w:r>
      <w:r>
        <w:rPr>
          <w:b/>
          <w:sz w:val="28"/>
          <w:szCs w:val="28"/>
        </w:rPr>
        <w:t>ego następuje do dnia 30 listopada</w:t>
      </w:r>
      <w:r w:rsidRPr="00932898">
        <w:rPr>
          <w:b/>
          <w:sz w:val="28"/>
          <w:szCs w:val="28"/>
        </w:rPr>
        <w:t xml:space="preserve"> tego roku.</w:t>
      </w:r>
    </w:p>
    <w:p w14:paraId="6CF8EB5D" w14:textId="77777777" w:rsidR="005357F9" w:rsidRPr="00932898" w:rsidRDefault="005357F9" w:rsidP="005357F9">
      <w:pPr>
        <w:pStyle w:val="Bezodstpw"/>
        <w:rPr>
          <w:b/>
          <w:sz w:val="28"/>
          <w:szCs w:val="28"/>
        </w:rPr>
      </w:pPr>
      <w:r w:rsidRPr="00932898">
        <w:rPr>
          <w:b/>
          <w:sz w:val="28"/>
          <w:szCs w:val="28"/>
          <w:u w:val="single"/>
        </w:rPr>
        <w:t>3. W przypadku gdy osoba ubiegająca się o świadczenia</w:t>
      </w:r>
      <w:r w:rsidRPr="00932898">
        <w:rPr>
          <w:b/>
          <w:sz w:val="28"/>
          <w:szCs w:val="28"/>
        </w:rPr>
        <w:t xml:space="preserve"> na nowy okres świadczeniowy złoży wniosek wraz z dokumentam</w:t>
      </w:r>
      <w:r>
        <w:rPr>
          <w:b/>
          <w:sz w:val="28"/>
          <w:szCs w:val="28"/>
        </w:rPr>
        <w:t>i w okresie  od dnia 1 października do dnia 31 października</w:t>
      </w:r>
      <w:r w:rsidRPr="00932898">
        <w:rPr>
          <w:b/>
          <w:sz w:val="28"/>
          <w:szCs w:val="28"/>
        </w:rPr>
        <w:t xml:space="preserve"> danego roku, ustalenie prawa do świadczeń z funduszu alimentacyjnego oraz wypłata przysługujących świadczeń z funduszu alimentacyjnego następuj</w:t>
      </w:r>
      <w:r>
        <w:rPr>
          <w:b/>
          <w:sz w:val="28"/>
          <w:szCs w:val="28"/>
        </w:rPr>
        <w:t>e do dnia 31 grudnia tego</w:t>
      </w:r>
      <w:r w:rsidRPr="00932898">
        <w:rPr>
          <w:b/>
          <w:sz w:val="28"/>
          <w:szCs w:val="28"/>
        </w:rPr>
        <w:t xml:space="preserve"> roku.</w:t>
      </w:r>
    </w:p>
    <w:p w14:paraId="246A4C24" w14:textId="77777777" w:rsidR="005357F9" w:rsidRPr="00170339" w:rsidRDefault="005357F9" w:rsidP="005357F9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32898">
        <w:rPr>
          <w:b/>
          <w:sz w:val="28"/>
          <w:szCs w:val="28"/>
        </w:rPr>
        <w:t>. </w:t>
      </w:r>
      <w:r w:rsidRPr="00932898">
        <w:rPr>
          <w:b/>
          <w:sz w:val="28"/>
          <w:szCs w:val="28"/>
          <w:u w:val="single"/>
        </w:rPr>
        <w:t>W przypadku gdy osoba ubiegająca się o świadczenia na nowy okres świadczeniowy</w:t>
      </w:r>
      <w:r w:rsidRPr="00932898">
        <w:rPr>
          <w:b/>
          <w:sz w:val="28"/>
          <w:szCs w:val="28"/>
        </w:rPr>
        <w:t xml:space="preserve"> złoży wniosek wraz z dokumen</w:t>
      </w:r>
      <w:r>
        <w:rPr>
          <w:b/>
          <w:sz w:val="28"/>
          <w:szCs w:val="28"/>
        </w:rPr>
        <w:t>tami w okresie od dnia 1 listopada do dnia 30 listopada danego</w:t>
      </w:r>
      <w:r w:rsidRPr="00932898">
        <w:rPr>
          <w:b/>
          <w:sz w:val="28"/>
          <w:szCs w:val="28"/>
        </w:rPr>
        <w:t xml:space="preserve"> roku, ustalenie prawa do świadczeń z funduszu alimentacyjnego oraz wypłata przysługujących świadczeń z funduszu alimen</w:t>
      </w:r>
      <w:r>
        <w:rPr>
          <w:b/>
          <w:sz w:val="28"/>
          <w:szCs w:val="28"/>
        </w:rPr>
        <w:t>tacyjnego następuje do dnia 31 stycznia  następnego roku.</w:t>
      </w:r>
    </w:p>
    <w:p w14:paraId="1CF7D693" w14:textId="77777777" w:rsidR="005357F9" w:rsidRPr="002B6E3F" w:rsidRDefault="005357F9" w:rsidP="005357F9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32898">
        <w:rPr>
          <w:b/>
          <w:sz w:val="28"/>
          <w:szCs w:val="28"/>
        </w:rPr>
        <w:t>. </w:t>
      </w:r>
      <w:r w:rsidRPr="00932898">
        <w:rPr>
          <w:b/>
          <w:sz w:val="28"/>
          <w:szCs w:val="28"/>
          <w:u w:val="single"/>
        </w:rPr>
        <w:t>W przypadku gdy osoba ubiegająca się o świadczenia na nowy okres świadczeniowy</w:t>
      </w:r>
      <w:r w:rsidRPr="00932898">
        <w:rPr>
          <w:b/>
          <w:sz w:val="28"/>
          <w:szCs w:val="28"/>
        </w:rPr>
        <w:t xml:space="preserve"> złoży wniosek wraz z </w:t>
      </w:r>
      <w:r w:rsidRPr="00932898">
        <w:rPr>
          <w:b/>
          <w:sz w:val="28"/>
          <w:szCs w:val="28"/>
        </w:rPr>
        <w:lastRenderedPageBreak/>
        <w:t>dokumen</w:t>
      </w:r>
      <w:r>
        <w:rPr>
          <w:b/>
          <w:sz w:val="28"/>
          <w:szCs w:val="28"/>
        </w:rPr>
        <w:t>tami w okresie od dnia 1 grudnia</w:t>
      </w:r>
      <w:r w:rsidRPr="00932898">
        <w:rPr>
          <w:b/>
          <w:sz w:val="28"/>
          <w:szCs w:val="28"/>
        </w:rPr>
        <w:t xml:space="preserve"> danego roku do dnia 31 stycznia następnego roku, ustalenie prawa do świadczeń z funduszu alimentacyjnego oraz wypłata przysługujących świadczeń z funduszu alimentacyjnego następuje do ostatnieg</w:t>
      </w:r>
      <w:r>
        <w:rPr>
          <w:b/>
          <w:sz w:val="28"/>
          <w:szCs w:val="28"/>
        </w:rPr>
        <w:t>o dnia lutego następnego roku.</w:t>
      </w:r>
    </w:p>
    <w:p w14:paraId="19375A20" w14:textId="77777777" w:rsidR="00B12B09" w:rsidRDefault="00B12B09"/>
    <w:sectPr w:rsidR="00B12B09" w:rsidSect="005357F9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3D"/>
    <w:rsid w:val="005357F9"/>
    <w:rsid w:val="00576D73"/>
    <w:rsid w:val="006B3BBF"/>
    <w:rsid w:val="00885A3D"/>
    <w:rsid w:val="00B12B09"/>
    <w:rsid w:val="00C9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6B52"/>
  <w15:chartTrackingRefBased/>
  <w15:docId w15:val="{644192D7-5F44-48BD-83DE-F0ADA7CD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7F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57F9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2023-07-25T10:38:00Z</dcterms:created>
  <dcterms:modified xsi:type="dcterms:W3CDTF">2023-07-25T10:38:00Z</dcterms:modified>
</cp:coreProperties>
</file>